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C4" w:rsidRPr="0000249C" w:rsidRDefault="00BC5FC4" w:rsidP="00BC5FC4">
      <w:pPr>
        <w:spacing w:after="0"/>
        <w:jc w:val="both"/>
        <w:rPr>
          <w:sz w:val="26"/>
          <w:szCs w:val="26"/>
        </w:rPr>
      </w:pPr>
      <w:r>
        <w:rPr>
          <w:sz w:val="26"/>
          <w:szCs w:val="26"/>
        </w:rPr>
        <w:t xml:space="preserve">       </w:t>
      </w:r>
      <w:r w:rsidRPr="00BC5FC4">
        <w:rPr>
          <w:sz w:val="24"/>
          <w:szCs w:val="26"/>
        </w:rPr>
        <w:t xml:space="preserve">SỞ Y TẾ QUẢNG BÌNH            </w:t>
      </w:r>
      <w:r>
        <w:rPr>
          <w:sz w:val="24"/>
          <w:szCs w:val="26"/>
        </w:rPr>
        <w:t xml:space="preserve">    </w:t>
      </w:r>
      <w:r w:rsidRPr="00BC5FC4">
        <w:rPr>
          <w:b/>
          <w:sz w:val="24"/>
          <w:szCs w:val="26"/>
        </w:rPr>
        <w:t xml:space="preserve">CỘNG HÒA XÃ HỘI CHỦ NGHĨA VIỆT </w:t>
      </w:r>
      <w:smartTag w:uri="urn:schemas-microsoft-com:office:smarttags" w:element="country-region">
        <w:smartTag w:uri="urn:schemas-microsoft-com:office:smarttags" w:element="place">
          <w:r w:rsidRPr="00BC5FC4">
            <w:rPr>
              <w:b/>
              <w:sz w:val="24"/>
              <w:szCs w:val="26"/>
            </w:rPr>
            <w:t>NAM</w:t>
          </w:r>
        </w:smartTag>
      </w:smartTag>
      <w:r w:rsidRPr="00BC5FC4">
        <w:rPr>
          <w:sz w:val="24"/>
          <w:szCs w:val="26"/>
        </w:rPr>
        <w:t xml:space="preserve">        </w:t>
      </w:r>
    </w:p>
    <w:p w:rsidR="00BC5FC4" w:rsidRPr="0000249C" w:rsidRDefault="00BC5FC4" w:rsidP="00BC5FC4">
      <w:pPr>
        <w:spacing w:after="0"/>
        <w:jc w:val="both"/>
        <w:rPr>
          <w:sz w:val="26"/>
          <w:szCs w:val="26"/>
        </w:rPr>
      </w:pPr>
      <w:r w:rsidRPr="0000249C">
        <w:rPr>
          <w:sz w:val="26"/>
          <w:szCs w:val="26"/>
        </w:rPr>
        <w:t xml:space="preserve"> </w:t>
      </w:r>
      <w:r w:rsidRPr="0000249C">
        <w:rPr>
          <w:b/>
          <w:sz w:val="26"/>
          <w:szCs w:val="26"/>
        </w:rPr>
        <w:t>BVĐK HUYỆN BỐ TRẠCH</w:t>
      </w:r>
      <w:r w:rsidRPr="0000249C">
        <w:rPr>
          <w:sz w:val="26"/>
          <w:szCs w:val="26"/>
        </w:rPr>
        <w:t xml:space="preserve">                      </w:t>
      </w:r>
      <w:r w:rsidRPr="0000249C">
        <w:rPr>
          <w:b/>
          <w:sz w:val="26"/>
          <w:szCs w:val="26"/>
        </w:rPr>
        <w:t>Độc lập – Tự do – Hạnh phúc</w:t>
      </w:r>
    </w:p>
    <w:p w:rsidR="00BC5FC4" w:rsidRPr="00C73486" w:rsidRDefault="00BC5FC4" w:rsidP="00BC5FC4">
      <w:pPr>
        <w:pStyle w:val="BodyText"/>
        <w:spacing w:after="0"/>
        <w:rPr>
          <w:b/>
          <w:sz w:val="16"/>
          <w:szCs w:val="26"/>
        </w:rPr>
      </w:pPr>
      <w:r w:rsidRPr="0000249C">
        <w:rPr>
          <w:noProof/>
          <w:color w:val="000000"/>
          <w:sz w:val="26"/>
          <w:szCs w:val="26"/>
        </w:rPr>
        <w:pict>
          <v:line id="_x0000_s1028" style="position:absolute;z-index:251662336" from="264.6pt,2.5pt" to="363.6pt,2.5pt"/>
        </w:pict>
      </w:r>
      <w:r w:rsidRPr="0000249C">
        <w:rPr>
          <w:b/>
          <w:noProof/>
          <w:sz w:val="26"/>
          <w:szCs w:val="26"/>
        </w:rPr>
        <w:pict>
          <v:line id="_x0000_s1027" style="position:absolute;z-index:251661312" from="30.6pt,.2pt" to="129.6pt,.2pt"/>
        </w:pict>
      </w:r>
      <w:r w:rsidRPr="0000249C">
        <w:rPr>
          <w:b/>
          <w:sz w:val="26"/>
          <w:szCs w:val="26"/>
        </w:rPr>
        <w:t xml:space="preserve">        </w:t>
      </w:r>
    </w:p>
    <w:p w:rsidR="00BC5FC4" w:rsidRPr="00C73486" w:rsidRDefault="00BC5FC4" w:rsidP="00BC5FC4">
      <w:pPr>
        <w:pStyle w:val="BodyText"/>
        <w:spacing w:after="0"/>
        <w:rPr>
          <w:sz w:val="26"/>
          <w:szCs w:val="26"/>
          <w:lang w:val="vi-VN"/>
        </w:rPr>
      </w:pPr>
      <w:r w:rsidRPr="0000249C">
        <w:rPr>
          <w:b/>
          <w:sz w:val="26"/>
          <w:szCs w:val="26"/>
        </w:rPr>
        <w:t xml:space="preserve">       </w:t>
      </w:r>
      <w:r>
        <w:rPr>
          <w:b/>
          <w:sz w:val="26"/>
          <w:szCs w:val="26"/>
        </w:rPr>
        <w:t xml:space="preserve">  </w:t>
      </w:r>
      <w:r w:rsidRPr="00C73486">
        <w:rPr>
          <w:sz w:val="26"/>
          <w:szCs w:val="26"/>
        </w:rPr>
        <w:t xml:space="preserve">Số: </w:t>
      </w:r>
      <w:r>
        <w:rPr>
          <w:sz w:val="26"/>
          <w:szCs w:val="26"/>
        </w:rPr>
        <w:t>1148</w:t>
      </w:r>
      <w:r w:rsidRPr="00C73486">
        <w:rPr>
          <w:sz w:val="26"/>
          <w:szCs w:val="26"/>
        </w:rPr>
        <w:t xml:space="preserve"> /QĐ-BV                                  </w:t>
      </w:r>
      <w:r w:rsidRPr="00C73486">
        <w:rPr>
          <w:i/>
          <w:sz w:val="26"/>
          <w:szCs w:val="26"/>
        </w:rPr>
        <w:t xml:space="preserve">Bố Trạch, ngày </w:t>
      </w:r>
      <w:r>
        <w:rPr>
          <w:i/>
          <w:sz w:val="26"/>
          <w:szCs w:val="26"/>
        </w:rPr>
        <w:t xml:space="preserve">22 </w:t>
      </w:r>
      <w:r w:rsidRPr="00C73486">
        <w:rPr>
          <w:i/>
          <w:sz w:val="26"/>
          <w:szCs w:val="26"/>
        </w:rPr>
        <w:t xml:space="preserve">tháng </w:t>
      </w:r>
      <w:r>
        <w:rPr>
          <w:i/>
          <w:sz w:val="26"/>
          <w:szCs w:val="26"/>
        </w:rPr>
        <w:t xml:space="preserve"> 7</w:t>
      </w:r>
      <w:r w:rsidRPr="00C73486">
        <w:rPr>
          <w:i/>
          <w:sz w:val="26"/>
          <w:szCs w:val="26"/>
        </w:rPr>
        <w:t xml:space="preserve"> năm 201</w:t>
      </w:r>
      <w:r>
        <w:rPr>
          <w:i/>
          <w:sz w:val="26"/>
          <w:szCs w:val="26"/>
        </w:rPr>
        <w:t>6</w:t>
      </w:r>
    </w:p>
    <w:p w:rsidR="00BC5FC4" w:rsidRPr="004011C2" w:rsidRDefault="00BC5FC4" w:rsidP="00BC5FC4">
      <w:pPr>
        <w:pStyle w:val="BodyText"/>
        <w:rPr>
          <w:sz w:val="2"/>
          <w:szCs w:val="26"/>
        </w:rPr>
      </w:pPr>
    </w:p>
    <w:p w:rsidR="00BC5FC4" w:rsidRPr="0000249C" w:rsidRDefault="00BC5FC4" w:rsidP="00BC5FC4">
      <w:pPr>
        <w:pStyle w:val="BodyText"/>
        <w:spacing w:after="0"/>
        <w:jc w:val="center"/>
        <w:rPr>
          <w:b/>
          <w:sz w:val="26"/>
          <w:szCs w:val="26"/>
        </w:rPr>
      </w:pPr>
      <w:r w:rsidRPr="0000249C">
        <w:rPr>
          <w:b/>
          <w:sz w:val="26"/>
          <w:szCs w:val="26"/>
        </w:rPr>
        <w:t>QUYẾT ĐỊNH</w:t>
      </w:r>
    </w:p>
    <w:p w:rsidR="00BC5FC4" w:rsidRDefault="00BC5FC4" w:rsidP="00BC5FC4">
      <w:pPr>
        <w:pStyle w:val="BodyText"/>
        <w:spacing w:after="0"/>
        <w:jc w:val="center"/>
        <w:rPr>
          <w:b/>
          <w:sz w:val="26"/>
          <w:szCs w:val="26"/>
        </w:rPr>
      </w:pPr>
      <w:r w:rsidRPr="0000249C">
        <w:rPr>
          <w:b/>
          <w:sz w:val="26"/>
          <w:szCs w:val="26"/>
        </w:rPr>
        <w:t xml:space="preserve">V/v Quy định ban hành nội dung ôn tập kiểm tra, sát hạch xét tuyển viên chức </w:t>
      </w:r>
    </w:p>
    <w:p w:rsidR="00BC5FC4" w:rsidRPr="0000249C" w:rsidRDefault="00BC5FC4" w:rsidP="00BC5FC4">
      <w:pPr>
        <w:pStyle w:val="BodyText"/>
        <w:spacing w:after="0"/>
        <w:jc w:val="center"/>
        <w:rPr>
          <w:b/>
          <w:sz w:val="26"/>
          <w:szCs w:val="26"/>
        </w:rPr>
      </w:pPr>
      <w:r w:rsidRPr="0000249C">
        <w:rPr>
          <w:b/>
          <w:sz w:val="26"/>
          <w:szCs w:val="26"/>
        </w:rPr>
        <w:t>sự nghiệp năm 201</w:t>
      </w:r>
      <w:r>
        <w:rPr>
          <w:b/>
          <w:sz w:val="26"/>
          <w:szCs w:val="26"/>
        </w:rPr>
        <w:t>6</w:t>
      </w:r>
    </w:p>
    <w:p w:rsidR="00BC5FC4" w:rsidRPr="0000249C" w:rsidRDefault="00BC5FC4" w:rsidP="00BC5FC4">
      <w:pPr>
        <w:pStyle w:val="BodyText"/>
        <w:rPr>
          <w:b/>
          <w:sz w:val="8"/>
          <w:szCs w:val="26"/>
        </w:rPr>
      </w:pPr>
      <w:r w:rsidRPr="0000249C">
        <w:rPr>
          <w:noProof/>
        </w:rPr>
        <w:pict>
          <v:line id="_x0000_s1026" style="position:absolute;z-index:251660288" from="192.6pt,.6pt" to="277.2pt,.6pt"/>
        </w:pict>
      </w:r>
    </w:p>
    <w:p w:rsidR="00BC5FC4" w:rsidRPr="0000249C" w:rsidRDefault="00BC5FC4" w:rsidP="00BC5FC4">
      <w:pPr>
        <w:spacing w:before="120" w:after="120"/>
        <w:ind w:right="-331"/>
        <w:jc w:val="center"/>
        <w:rPr>
          <w:sz w:val="26"/>
          <w:szCs w:val="26"/>
        </w:rPr>
      </w:pPr>
      <w:r w:rsidRPr="0000249C">
        <w:rPr>
          <w:sz w:val="26"/>
          <w:szCs w:val="26"/>
        </w:rPr>
        <w:t>GIÁM ĐỐC BỆNH VIỆN ĐA KHOA HUYỆN BỐ TRẠCH</w:t>
      </w:r>
    </w:p>
    <w:p w:rsidR="00BC5FC4" w:rsidRPr="0000249C" w:rsidRDefault="00BC5FC4" w:rsidP="00BC5FC4">
      <w:pPr>
        <w:pStyle w:val="rtejustify"/>
        <w:shd w:val="clear" w:color="auto" w:fill="FFFFFF"/>
        <w:spacing w:before="120" w:beforeAutospacing="0" w:after="120" w:afterAutospacing="0"/>
        <w:ind w:firstLine="720"/>
        <w:jc w:val="both"/>
        <w:rPr>
          <w:rFonts w:ascii=".VnTime" w:hAnsi=".VnTime"/>
          <w:sz w:val="26"/>
          <w:szCs w:val="26"/>
        </w:rPr>
      </w:pPr>
      <w:r w:rsidRPr="0000249C">
        <w:rPr>
          <w:rFonts w:ascii=".VnTime" w:hAnsi=".VnTime"/>
          <w:sz w:val="26"/>
          <w:szCs w:val="26"/>
        </w:rPr>
        <w:t>C¨n cø QuyÕt ®Þnh sè 291-Q§/UBND ngµy 12/01/2006 cña UBND tØnh Qu¶ng B×nh vÒ viÖc thµnh lËp  BÖnh viÖn ®a khoa huyÖn;</w:t>
      </w:r>
    </w:p>
    <w:p w:rsidR="00BC5FC4" w:rsidRPr="0000249C" w:rsidRDefault="00BC5FC4" w:rsidP="00BC5FC4">
      <w:pPr>
        <w:pStyle w:val="rtejustify"/>
        <w:shd w:val="clear" w:color="auto" w:fill="FFFFFF"/>
        <w:spacing w:before="120" w:beforeAutospacing="0" w:after="120" w:afterAutospacing="0"/>
        <w:ind w:firstLine="720"/>
        <w:jc w:val="both"/>
        <w:rPr>
          <w:rFonts w:ascii=".VnTime" w:hAnsi=".VnTime"/>
          <w:sz w:val="26"/>
          <w:szCs w:val="26"/>
        </w:rPr>
      </w:pPr>
      <w:r w:rsidRPr="0000249C">
        <w:rPr>
          <w:rFonts w:ascii=".VnTime" w:hAnsi=".VnTime"/>
          <w:sz w:val="26"/>
          <w:szCs w:val="26"/>
        </w:rPr>
        <w:t>C¨n cø quyÕt ®Þnh sè 3250/Q§-UBND ngµy 27/12/2013 cña UBND tØnh Qu¶ng B×nh vÒ viÖc ®iÒu ®éng, bæ nhiÖm  Gi¸m ®èc BÖnh viÖn ®a khoa huyÖn Bè Tr¹ch;</w:t>
      </w:r>
    </w:p>
    <w:p w:rsidR="00BC5FC4" w:rsidRPr="0000249C" w:rsidRDefault="00BC5FC4" w:rsidP="00BC5FC4">
      <w:pPr>
        <w:spacing w:before="120" w:after="120" w:line="288" w:lineRule="auto"/>
        <w:ind w:firstLine="720"/>
        <w:jc w:val="both"/>
        <w:rPr>
          <w:sz w:val="26"/>
          <w:szCs w:val="26"/>
          <w:lang w:val="nl-NL"/>
        </w:rPr>
      </w:pPr>
      <w:r w:rsidRPr="0000249C">
        <w:rPr>
          <w:sz w:val="26"/>
          <w:szCs w:val="26"/>
          <w:lang w:val="nl-NL"/>
        </w:rPr>
        <w:t>Căn cứ Thông tư số 16/2012/TT- BNV ngày 28/12/2012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BC5FC4" w:rsidRPr="0000249C" w:rsidRDefault="00BC5FC4" w:rsidP="00BC5FC4">
      <w:pPr>
        <w:spacing w:before="120" w:after="120" w:line="288" w:lineRule="auto"/>
        <w:ind w:firstLine="720"/>
        <w:jc w:val="both"/>
        <w:rPr>
          <w:sz w:val="26"/>
          <w:szCs w:val="26"/>
          <w:lang w:val="nl-NL"/>
        </w:rPr>
      </w:pPr>
      <w:r w:rsidRPr="0000249C">
        <w:rPr>
          <w:sz w:val="26"/>
          <w:szCs w:val="26"/>
          <w:lang w:val="nl-NL"/>
        </w:rPr>
        <w:t>Căn cứ Quyết định số 13/2012/QĐ-UBND ngày 04/7/2012 của UBND tỉnh về việc ban hành quy định phân cấp về tuyển dụng, sử dụng và quản l‎ý viên chức thuộc thẩm quyền quản l‎ý của UBND tỉnh;</w:t>
      </w:r>
    </w:p>
    <w:p w:rsidR="00BC5FC4" w:rsidRPr="0000249C" w:rsidRDefault="00BC5FC4" w:rsidP="00BC5FC4">
      <w:pPr>
        <w:spacing w:before="120" w:after="120" w:line="288" w:lineRule="auto"/>
        <w:ind w:firstLine="720"/>
        <w:jc w:val="both"/>
        <w:rPr>
          <w:sz w:val="26"/>
          <w:szCs w:val="26"/>
          <w:lang w:val="nl-NL"/>
        </w:rPr>
      </w:pPr>
      <w:r w:rsidRPr="0000249C">
        <w:rPr>
          <w:sz w:val="26"/>
          <w:szCs w:val="26"/>
          <w:lang w:val="nl-NL"/>
        </w:rPr>
        <w:t xml:space="preserve">Căn cứ Công văn số 559/SNV-CCVC ngày 08/5/2013 của Sở Nội vụ về việc hướng dẫn thực hiện một số nội dung về tuyển dụng, thay đổi chức danh nghề nghiệp, đào tạo, bồi dưỡng viên chức theo Quyết định số 13/2013/QĐ-UBND ngày 04/7/2012 của UBND tỉnh;                                                                                                            </w:t>
      </w:r>
    </w:p>
    <w:p w:rsidR="00BC5FC4" w:rsidRPr="00592ECF" w:rsidRDefault="00BC5FC4" w:rsidP="00BC5FC4">
      <w:pPr>
        <w:spacing w:before="120" w:after="120" w:line="300" w:lineRule="auto"/>
        <w:ind w:firstLine="720"/>
        <w:jc w:val="both"/>
        <w:rPr>
          <w:color w:val="000000"/>
          <w:sz w:val="26"/>
          <w:szCs w:val="26"/>
          <w:lang w:val="nl-NL"/>
        </w:rPr>
      </w:pPr>
      <w:r w:rsidRPr="00592ECF">
        <w:rPr>
          <w:color w:val="000000"/>
          <w:sz w:val="26"/>
          <w:szCs w:val="26"/>
          <w:lang w:val="nl-NL"/>
        </w:rPr>
        <w:t>Căn cứ Kế hoạch số 991/KH-SYT ngày 08/4/2016 của Sở Y tế và Kế hoạch số 1346/KH-SYT ngày 10/6/2016 của Sở Y tế về việc xét tuyển viên chức sự nghiệp năm 2016;</w:t>
      </w:r>
    </w:p>
    <w:p w:rsidR="00BC5FC4" w:rsidRPr="00592ECF" w:rsidRDefault="00BC5FC4" w:rsidP="00BC5FC4">
      <w:pPr>
        <w:spacing w:before="120" w:after="120" w:line="300" w:lineRule="auto"/>
        <w:ind w:firstLine="720"/>
        <w:jc w:val="both"/>
        <w:rPr>
          <w:color w:val="000000"/>
          <w:sz w:val="26"/>
          <w:szCs w:val="26"/>
          <w:lang w:val="nl-NL"/>
        </w:rPr>
      </w:pPr>
      <w:r w:rsidRPr="00592ECF">
        <w:rPr>
          <w:color w:val="000000"/>
          <w:sz w:val="26"/>
          <w:szCs w:val="26"/>
          <w:lang w:val="nl-NL"/>
        </w:rPr>
        <w:t>Căn cứ Công văn số 617/SNV-CCVC ngày 23/5/2016 của Sở Nội vụ về việc thẩm định Kế hoạch tuyển dụng viên chức năm 2016 của Sở Y tế;</w:t>
      </w:r>
    </w:p>
    <w:p w:rsidR="00BC5FC4" w:rsidRPr="00592ECF" w:rsidRDefault="00BC5FC4" w:rsidP="00BC5FC4">
      <w:pPr>
        <w:spacing w:before="120" w:after="120" w:line="300" w:lineRule="auto"/>
        <w:ind w:firstLine="720"/>
        <w:jc w:val="both"/>
        <w:rPr>
          <w:color w:val="000000"/>
          <w:sz w:val="26"/>
          <w:szCs w:val="26"/>
          <w:lang w:val="nl-NL"/>
        </w:rPr>
      </w:pPr>
      <w:r w:rsidRPr="00592ECF">
        <w:rPr>
          <w:color w:val="000000"/>
          <w:sz w:val="26"/>
          <w:szCs w:val="26"/>
          <w:lang w:val="nl-NL"/>
        </w:rPr>
        <w:t xml:space="preserve">Căn cứ Hướng dẫn số 1396/HD-SYT ngày 20/6/2016 của Sở Y tế Hướng dẫn công tác xét tuyển viên chức sự nghiệp năm 2016; Công văn số 1422/SYT ngày 21/6/2016 của Sở Y tế về việc ủy quyền tuyển dụng </w:t>
      </w:r>
      <w:r>
        <w:rPr>
          <w:color w:val="000000"/>
          <w:sz w:val="26"/>
          <w:szCs w:val="26"/>
          <w:lang w:val="nl-NL"/>
        </w:rPr>
        <w:t>viên chức sự nghiệp năm 2016;</w:t>
      </w:r>
    </w:p>
    <w:p w:rsidR="00BC5FC4" w:rsidRDefault="00BC5FC4" w:rsidP="00BC5FC4">
      <w:pPr>
        <w:pStyle w:val="rtejustify"/>
        <w:shd w:val="clear" w:color="auto" w:fill="FFFFFF"/>
        <w:spacing w:before="120" w:beforeAutospacing="0" w:after="120" w:afterAutospacing="0"/>
        <w:ind w:firstLine="720"/>
        <w:jc w:val="both"/>
        <w:rPr>
          <w:color w:val="000000"/>
          <w:sz w:val="26"/>
          <w:szCs w:val="26"/>
        </w:rPr>
      </w:pPr>
      <w:r w:rsidRPr="0000249C">
        <w:rPr>
          <w:color w:val="000000"/>
          <w:sz w:val="26"/>
          <w:szCs w:val="26"/>
        </w:rPr>
        <w:t xml:space="preserve">Căn cứ Kế hoạch số </w:t>
      </w:r>
      <w:r>
        <w:rPr>
          <w:color w:val="000000"/>
          <w:sz w:val="26"/>
          <w:szCs w:val="26"/>
        </w:rPr>
        <w:t xml:space="preserve">1110 </w:t>
      </w:r>
      <w:r w:rsidRPr="0000249C">
        <w:rPr>
          <w:color w:val="000000"/>
          <w:sz w:val="26"/>
          <w:szCs w:val="26"/>
        </w:rPr>
        <w:t>/KHXT-B</w:t>
      </w:r>
      <w:r>
        <w:rPr>
          <w:color w:val="000000"/>
          <w:sz w:val="26"/>
          <w:szCs w:val="26"/>
        </w:rPr>
        <w:t>V</w:t>
      </w:r>
      <w:r w:rsidRPr="0000249C">
        <w:rPr>
          <w:color w:val="000000"/>
          <w:sz w:val="26"/>
          <w:szCs w:val="26"/>
        </w:rPr>
        <w:t xml:space="preserve"> ngày</w:t>
      </w:r>
      <w:r>
        <w:rPr>
          <w:color w:val="000000"/>
          <w:sz w:val="26"/>
          <w:szCs w:val="26"/>
        </w:rPr>
        <w:t xml:space="preserve"> 22 tháng 7</w:t>
      </w:r>
      <w:r w:rsidRPr="0000249C">
        <w:rPr>
          <w:color w:val="000000"/>
          <w:sz w:val="26"/>
          <w:szCs w:val="26"/>
        </w:rPr>
        <w:t xml:space="preserve"> năm 201</w:t>
      </w:r>
      <w:r>
        <w:rPr>
          <w:color w:val="000000"/>
          <w:sz w:val="26"/>
          <w:szCs w:val="26"/>
        </w:rPr>
        <w:t>6</w:t>
      </w:r>
      <w:r w:rsidRPr="0000249C">
        <w:rPr>
          <w:color w:val="000000"/>
          <w:sz w:val="26"/>
          <w:szCs w:val="26"/>
        </w:rPr>
        <w:t xml:space="preserve"> của Bệnh viện đa khoa huyện Bố Trạch về xét tuyển viên chức sự nghiệp năm 201</w:t>
      </w:r>
      <w:r>
        <w:rPr>
          <w:color w:val="000000"/>
          <w:sz w:val="26"/>
          <w:szCs w:val="26"/>
        </w:rPr>
        <w:t>6;</w:t>
      </w:r>
    </w:p>
    <w:p w:rsidR="00BC5FC4" w:rsidRPr="0000249C" w:rsidRDefault="00BC5FC4" w:rsidP="00BC5FC4">
      <w:pPr>
        <w:pStyle w:val="rtejustify"/>
        <w:shd w:val="clear" w:color="auto" w:fill="FFFFFF"/>
        <w:spacing w:before="120" w:beforeAutospacing="0" w:after="120" w:afterAutospacing="0"/>
        <w:ind w:left="720"/>
        <w:jc w:val="both"/>
        <w:rPr>
          <w:color w:val="000000"/>
          <w:sz w:val="26"/>
          <w:szCs w:val="26"/>
        </w:rPr>
      </w:pPr>
      <w:r>
        <w:rPr>
          <w:color w:val="000000"/>
          <w:sz w:val="26"/>
          <w:szCs w:val="26"/>
        </w:rPr>
        <w:t>Theo đề nghị của phòng Tổ chức – Hành chính.</w:t>
      </w:r>
    </w:p>
    <w:p w:rsidR="00BC5FC4" w:rsidRPr="00D83F91" w:rsidRDefault="00BC5FC4" w:rsidP="00BC5FC4">
      <w:pPr>
        <w:pStyle w:val="BodyText"/>
        <w:spacing w:before="120"/>
        <w:ind w:right="-180"/>
        <w:jc w:val="center"/>
        <w:rPr>
          <w:b/>
          <w:sz w:val="26"/>
          <w:szCs w:val="26"/>
        </w:rPr>
      </w:pPr>
      <w:r w:rsidRPr="00D83F91">
        <w:rPr>
          <w:b/>
          <w:sz w:val="26"/>
          <w:szCs w:val="26"/>
        </w:rPr>
        <w:t>QUYẾT ĐỊNH:</w:t>
      </w:r>
    </w:p>
    <w:p w:rsidR="00BC5FC4" w:rsidRPr="00C73486" w:rsidRDefault="00BC5FC4" w:rsidP="00BC5FC4">
      <w:pPr>
        <w:pStyle w:val="BodyText"/>
        <w:spacing w:before="120"/>
        <w:ind w:right="-180"/>
        <w:rPr>
          <w:sz w:val="2"/>
          <w:szCs w:val="26"/>
        </w:rPr>
      </w:pPr>
    </w:p>
    <w:p w:rsidR="00BC5FC4" w:rsidRPr="00D83F91" w:rsidRDefault="00BC5FC4" w:rsidP="00BC5FC4">
      <w:pPr>
        <w:shd w:val="clear" w:color="auto" w:fill="FFFFFF"/>
        <w:spacing w:before="120" w:after="120" w:line="217" w:lineRule="atLeast"/>
        <w:ind w:firstLine="720"/>
        <w:jc w:val="both"/>
        <w:rPr>
          <w:color w:val="000000"/>
        </w:rPr>
      </w:pPr>
      <w:r w:rsidRPr="00D83F91">
        <w:rPr>
          <w:b/>
        </w:rPr>
        <w:t>Điều 1.</w:t>
      </w:r>
      <w:r w:rsidRPr="00D83F91">
        <w:t xml:space="preserve"> </w:t>
      </w:r>
      <w:r w:rsidRPr="00D83F91">
        <w:rPr>
          <w:color w:val="000000"/>
        </w:rPr>
        <w:t>Ban hành kèm theo Quyết định này Quy định nội dung ôn tập kiểm tra, sát hạch xét tuyển viên chức sự nghiệp năm 2016.</w:t>
      </w:r>
    </w:p>
    <w:p w:rsidR="00BC5FC4" w:rsidRPr="00D83F91" w:rsidRDefault="00BC5FC4" w:rsidP="00BC5FC4">
      <w:pPr>
        <w:shd w:val="clear" w:color="auto" w:fill="FFFFFF"/>
        <w:spacing w:before="120" w:after="120"/>
        <w:ind w:firstLine="720"/>
        <w:jc w:val="both"/>
      </w:pPr>
      <w:r w:rsidRPr="00D83F91">
        <w:rPr>
          <w:b/>
        </w:rPr>
        <w:lastRenderedPageBreak/>
        <w:t>Điều 2.</w:t>
      </w:r>
      <w:r w:rsidRPr="00D83F91">
        <w:t xml:space="preserve"> Nội dung ôn tập kiểm tra, sát hạch được sử dụng cho các thí sinh dự tuyển sử dụng để ôn tập và Ban kiểm tra, sát hạch căn cứ để xây dựng Đề kiểm tra, sát hạch xét tuyển viên chức sự nghiệp năm 2016.</w:t>
      </w:r>
    </w:p>
    <w:p w:rsidR="00BC5FC4" w:rsidRPr="00D83F91" w:rsidRDefault="00BC5FC4" w:rsidP="00BC5FC4">
      <w:pPr>
        <w:pStyle w:val="BodyText"/>
        <w:spacing w:before="120"/>
        <w:ind w:right="-180" w:firstLine="720"/>
        <w:jc w:val="both"/>
        <w:rPr>
          <w:sz w:val="28"/>
          <w:szCs w:val="28"/>
        </w:rPr>
      </w:pPr>
      <w:r w:rsidRPr="00D83F91">
        <w:rPr>
          <w:b/>
          <w:sz w:val="28"/>
          <w:szCs w:val="28"/>
        </w:rPr>
        <w:t>Điều 3.</w:t>
      </w:r>
      <w:r w:rsidRPr="00D83F91">
        <w:rPr>
          <w:sz w:val="28"/>
          <w:szCs w:val="28"/>
        </w:rPr>
        <w:t xml:space="preserve"> Hội đồng tuyển dụng, Ban kiểm tra, sát hạch xét tuyển viên chức sự nghiệp năm 2016, các khoa, phòng, bộ phận, cá nhân có liên quan và các thí sinh tham gia dự tuyển chịu trách nhiệm thi hành Quyết định này./. </w:t>
      </w:r>
    </w:p>
    <w:p w:rsidR="00BC5FC4" w:rsidRPr="00C73486" w:rsidRDefault="00BC5FC4" w:rsidP="00BC5FC4">
      <w:pPr>
        <w:pStyle w:val="BodyText"/>
        <w:jc w:val="both"/>
        <w:rPr>
          <w:b/>
          <w:i/>
          <w:sz w:val="6"/>
        </w:rPr>
      </w:pPr>
    </w:p>
    <w:p w:rsidR="00BC5FC4" w:rsidRPr="00C73486" w:rsidRDefault="00BC5FC4" w:rsidP="00BC5FC4">
      <w:pPr>
        <w:pStyle w:val="BodyText"/>
        <w:spacing w:after="0"/>
        <w:jc w:val="both"/>
        <w:rPr>
          <w:b/>
        </w:rPr>
      </w:pPr>
      <w:r w:rsidRPr="00C73486">
        <w:rPr>
          <w:b/>
          <w:i/>
        </w:rPr>
        <w:t>Nơi nhận</w:t>
      </w:r>
      <w:r w:rsidRPr="00C73486">
        <w:rPr>
          <w:b/>
        </w:rPr>
        <w:t>:</w:t>
      </w:r>
      <w:r>
        <w:rPr>
          <w:b/>
        </w:rPr>
        <w:t xml:space="preserve">                                                                                    </w:t>
      </w:r>
      <w:r w:rsidRPr="00D83F91">
        <w:rPr>
          <w:b/>
          <w:sz w:val="28"/>
          <w:szCs w:val="28"/>
        </w:rPr>
        <w:t>GIÁM ĐỐC</w:t>
      </w:r>
    </w:p>
    <w:p w:rsidR="00BC5FC4" w:rsidRDefault="00BC5FC4" w:rsidP="00BC5FC4">
      <w:pPr>
        <w:spacing w:after="0"/>
      </w:pPr>
      <w:r>
        <w:t>- Như Điều 3;</w:t>
      </w:r>
    </w:p>
    <w:p w:rsidR="00BC5FC4" w:rsidRDefault="00BC5FC4" w:rsidP="00BC5FC4">
      <w:pPr>
        <w:spacing w:after="0"/>
      </w:pPr>
      <w:r>
        <w:t>- Lưu: VT,TC.</w:t>
      </w:r>
    </w:p>
    <w:p w:rsidR="00BC5FC4" w:rsidRPr="00D44E80" w:rsidRDefault="00BC5FC4" w:rsidP="00BC5FC4">
      <w:pPr>
        <w:spacing w:after="0"/>
        <w:rPr>
          <w:sz w:val="2"/>
        </w:rPr>
      </w:pPr>
    </w:p>
    <w:p w:rsidR="00BC5FC4" w:rsidRDefault="00BC5FC4" w:rsidP="00BC5FC4">
      <w:pPr>
        <w:spacing w:after="0"/>
        <w:rPr>
          <w:b/>
        </w:rPr>
      </w:pPr>
      <w:r>
        <w:rPr>
          <w:b/>
        </w:rPr>
        <w:t xml:space="preserve">                                                                                                 </w:t>
      </w:r>
    </w:p>
    <w:p w:rsidR="00BC5FC4" w:rsidRDefault="00BC5FC4" w:rsidP="00BC5FC4">
      <w:pPr>
        <w:spacing w:after="0"/>
        <w:rPr>
          <w:b/>
        </w:rPr>
      </w:pPr>
    </w:p>
    <w:p w:rsidR="00BC5FC4" w:rsidRPr="00D83F91" w:rsidRDefault="00BC5FC4" w:rsidP="00BC5FC4">
      <w:pPr>
        <w:spacing w:after="0"/>
        <w:rPr>
          <w:b/>
        </w:rPr>
      </w:pPr>
      <w:r>
        <w:rPr>
          <w:b/>
        </w:rPr>
        <w:t xml:space="preserve">                                                                                  </w:t>
      </w:r>
      <w:r w:rsidRPr="00D83F91">
        <w:rPr>
          <w:b/>
        </w:rPr>
        <w:t>Nguyễn Quốc Lĩnh</w:t>
      </w:r>
    </w:p>
    <w:p w:rsidR="00BC5FC4" w:rsidRPr="00C73486" w:rsidRDefault="00BC5FC4" w:rsidP="00BC5FC4">
      <w:pPr>
        <w:spacing w:before="60" w:line="288" w:lineRule="auto"/>
        <w:ind w:firstLine="720"/>
        <w:jc w:val="both"/>
        <w:rPr>
          <w:color w:val="000000"/>
          <w:sz w:val="26"/>
          <w:szCs w:val="26"/>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ind w:right="-12"/>
        <w:rPr>
          <w:rFonts w:ascii=".VnTime" w:hAnsi=".VnTime"/>
        </w:rPr>
      </w:pPr>
    </w:p>
    <w:p w:rsidR="00BC5FC4" w:rsidRDefault="00BC5FC4" w:rsidP="00BC5FC4">
      <w:pPr>
        <w:spacing w:after="0"/>
        <w:jc w:val="center"/>
        <w:rPr>
          <w:b/>
        </w:rPr>
      </w:pPr>
      <w:r>
        <w:rPr>
          <w:b/>
        </w:rPr>
        <w:lastRenderedPageBreak/>
        <w:t>QUY ĐỊNH NỘI DUNG ÔN TẬP  KIỂM TRA, SÁT HẠCH</w:t>
      </w:r>
    </w:p>
    <w:p w:rsidR="00BC5FC4" w:rsidRDefault="00BC5FC4" w:rsidP="00BC5FC4">
      <w:pPr>
        <w:spacing w:after="0"/>
        <w:jc w:val="center"/>
        <w:rPr>
          <w:b/>
        </w:rPr>
      </w:pPr>
      <w:r>
        <w:rPr>
          <w:b/>
        </w:rPr>
        <w:t xml:space="preserve"> XÉT TUYỂN VIÊN CHỨC SỰ NGHIỆP NĂM 2016</w:t>
      </w:r>
    </w:p>
    <w:p w:rsidR="00BC5FC4" w:rsidRPr="00C73486" w:rsidRDefault="00BC5FC4" w:rsidP="00BC5FC4">
      <w:pPr>
        <w:spacing w:after="0"/>
        <w:jc w:val="center"/>
        <w:rPr>
          <w:i/>
        </w:rPr>
      </w:pPr>
      <w:r w:rsidRPr="00C73486">
        <w:rPr>
          <w:i/>
        </w:rPr>
        <w:t>(Ba</w:t>
      </w:r>
      <w:r>
        <w:rPr>
          <w:i/>
        </w:rPr>
        <w:t xml:space="preserve">n hành kèm theo Quyết định số: 1148 </w:t>
      </w:r>
      <w:r w:rsidRPr="00C73486">
        <w:rPr>
          <w:i/>
        </w:rPr>
        <w:t>/QĐ-BV ngày</w:t>
      </w:r>
      <w:r>
        <w:rPr>
          <w:i/>
        </w:rPr>
        <w:t xml:space="preserve"> 29  </w:t>
      </w:r>
      <w:r w:rsidRPr="00C73486">
        <w:rPr>
          <w:i/>
        </w:rPr>
        <w:t xml:space="preserve">tháng </w:t>
      </w:r>
      <w:r>
        <w:rPr>
          <w:i/>
        </w:rPr>
        <w:t>7</w:t>
      </w:r>
      <w:r w:rsidRPr="00C73486">
        <w:rPr>
          <w:i/>
        </w:rPr>
        <w:t xml:space="preserve"> năm 201</w:t>
      </w:r>
      <w:r>
        <w:rPr>
          <w:i/>
        </w:rPr>
        <w:t xml:space="preserve">6 </w:t>
      </w:r>
      <w:r w:rsidRPr="00C73486">
        <w:rPr>
          <w:i/>
        </w:rPr>
        <w:t>của Giám đốc Bệnh viện đa khoa huyện Bố Trạch)</w:t>
      </w:r>
    </w:p>
    <w:p w:rsidR="00BC5FC4" w:rsidRPr="00D7789F" w:rsidRDefault="00BC5FC4" w:rsidP="00BC5FC4">
      <w:pPr>
        <w:pStyle w:val="NormalWeb"/>
        <w:spacing w:before="60" w:beforeAutospacing="0" w:after="0" w:afterAutospacing="0" w:line="288" w:lineRule="auto"/>
        <w:jc w:val="both"/>
        <w:rPr>
          <w:color w:val="000000"/>
          <w:sz w:val="16"/>
          <w:szCs w:val="28"/>
          <w:lang w:val="en-US"/>
        </w:rPr>
      </w:pPr>
    </w:p>
    <w:p w:rsidR="00BC5FC4" w:rsidRPr="00D7789F" w:rsidRDefault="00BC5FC4" w:rsidP="00BC5FC4">
      <w:pPr>
        <w:pStyle w:val="NormalWeb"/>
        <w:spacing w:before="60" w:beforeAutospacing="0" w:after="0" w:afterAutospacing="0" w:line="288" w:lineRule="auto"/>
        <w:ind w:firstLine="720"/>
        <w:jc w:val="both"/>
        <w:rPr>
          <w:b/>
          <w:color w:val="000000"/>
          <w:sz w:val="28"/>
          <w:szCs w:val="28"/>
          <w:lang w:val="en-US"/>
        </w:rPr>
      </w:pPr>
      <w:r>
        <w:rPr>
          <w:b/>
          <w:color w:val="000000"/>
          <w:sz w:val="28"/>
          <w:szCs w:val="28"/>
          <w:lang w:val="en-US"/>
        </w:rPr>
        <w:t>1.</w:t>
      </w:r>
      <w:r w:rsidRPr="00D7789F">
        <w:rPr>
          <w:b/>
          <w:color w:val="000000"/>
          <w:sz w:val="28"/>
          <w:szCs w:val="28"/>
          <w:lang w:val="vi-VN"/>
        </w:rPr>
        <w:t xml:space="preserve"> Đối với các vị trí việc làm của chức danh Bác sỹ, Y sỹ</w:t>
      </w:r>
      <w:r>
        <w:rPr>
          <w:b/>
          <w:color w:val="000000"/>
          <w:sz w:val="28"/>
          <w:szCs w:val="28"/>
          <w:lang w:val="en-US"/>
        </w:rPr>
        <w:t>:</w:t>
      </w:r>
    </w:p>
    <w:p w:rsidR="00BC5FC4" w:rsidRPr="00ED35A5"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Luật viên chức và các văn bản thi hành Luật;</w:t>
      </w:r>
    </w:p>
    <w:p w:rsidR="00BC5FC4" w:rsidRPr="006E760C"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Luật Khám bệnh, chữa bệnh số 40/2009/QH12 và các văn bản thi hành Luật;</w:t>
      </w:r>
    </w:p>
    <w:p w:rsidR="00BC5FC4" w:rsidRPr="006E760C"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6E760C">
        <w:rPr>
          <w:color w:val="000000"/>
          <w:spacing w:val="-8"/>
          <w:sz w:val="28"/>
          <w:szCs w:val="28"/>
          <w:lang w:val="vi-VN"/>
        </w:rPr>
        <w:t>+ Thông tư 10/2015/TTLT-BYT-BNV ngày 27/5/2015 của liên Bộ Y tế, Bộ Nội vụ Quy định mã số, tiêu chuẩn chức danh nghề nghiệp Bác sỹ, Bác sỹ y tế dự phòng, Y sỹ.</w:t>
      </w:r>
    </w:p>
    <w:p w:rsidR="00BC5FC4" w:rsidRDefault="00BC5FC4" w:rsidP="00BC5FC4">
      <w:pPr>
        <w:pStyle w:val="NormalWeb"/>
        <w:spacing w:before="60" w:beforeAutospacing="0" w:after="0" w:afterAutospacing="0" w:line="288" w:lineRule="auto"/>
        <w:ind w:firstLine="720"/>
        <w:jc w:val="both"/>
        <w:rPr>
          <w:color w:val="000000"/>
          <w:sz w:val="28"/>
          <w:szCs w:val="28"/>
          <w:lang w:val="en-US"/>
        </w:rPr>
      </w:pPr>
      <w:r w:rsidRPr="00ED35A5">
        <w:rPr>
          <w:color w:val="000000"/>
          <w:sz w:val="28"/>
          <w:szCs w:val="28"/>
          <w:lang w:val="vi-VN"/>
        </w:rPr>
        <w:t>+ Thông tư 07/2014/TT-BYT ngày 25/2/2014 Quy định về Quy tắc ứng xử của công chức, viên chức, người lao động làm việc tại các cơ sở y tế.</w:t>
      </w:r>
      <w:r w:rsidRPr="0061313C">
        <w:rPr>
          <w:color w:val="000000"/>
          <w:sz w:val="28"/>
          <w:szCs w:val="28"/>
          <w:lang w:val="vi-VN"/>
        </w:rPr>
        <w:t xml:space="preserve"> </w:t>
      </w:r>
    </w:p>
    <w:p w:rsidR="00BC5FC4" w:rsidRPr="003B4B0A" w:rsidRDefault="00BC5FC4" w:rsidP="00BC5FC4">
      <w:pPr>
        <w:spacing w:before="50" w:line="288" w:lineRule="auto"/>
        <w:ind w:firstLine="720"/>
        <w:jc w:val="both"/>
      </w:pPr>
      <w:r w:rsidRPr="003B4B0A">
        <w:rPr>
          <w:lang w:val="vi-VN"/>
        </w:rPr>
        <w:t>+ Quyết định số 2151/QĐ-BHYT ngày 04/6/2015 của Bộ Y tế về việc phê duyệt kế hoạch triển khai thực hiện “đổi mới phong cách, thái độ phục vụ của cán bộ y tế hướng tới sự hài lòng của người bệnh”.</w:t>
      </w:r>
    </w:p>
    <w:p w:rsidR="00BC5FC4" w:rsidRDefault="00BC5FC4" w:rsidP="00BC5FC4">
      <w:pPr>
        <w:pStyle w:val="NormalWeb"/>
        <w:spacing w:before="60" w:beforeAutospacing="0" w:after="0" w:afterAutospacing="0" w:line="288" w:lineRule="auto"/>
        <w:ind w:firstLine="720"/>
        <w:jc w:val="both"/>
        <w:rPr>
          <w:sz w:val="28"/>
          <w:szCs w:val="28"/>
          <w:lang w:val="en-US"/>
        </w:rPr>
      </w:pPr>
      <w:r w:rsidRPr="00ED35A5">
        <w:rPr>
          <w:color w:val="000000"/>
          <w:sz w:val="28"/>
          <w:szCs w:val="28"/>
          <w:lang w:val="vi-VN"/>
        </w:rPr>
        <w:t>+ Kiến thức chuyên môn, nghiệp vụ thuộc nhiệm vụ của vị trí dự tuyển</w:t>
      </w:r>
      <w:r>
        <w:rPr>
          <w:color w:val="000000"/>
          <w:sz w:val="28"/>
          <w:szCs w:val="28"/>
          <w:lang w:val="en-US"/>
        </w:rPr>
        <w:t>.</w:t>
      </w:r>
      <w:r w:rsidRPr="0061313C">
        <w:rPr>
          <w:sz w:val="28"/>
          <w:szCs w:val="28"/>
          <w:lang w:val="vi-VN"/>
        </w:rPr>
        <w:t xml:space="preserve"> </w:t>
      </w:r>
    </w:p>
    <w:p w:rsidR="00BC5FC4" w:rsidRPr="00D7789F" w:rsidRDefault="00BC5FC4" w:rsidP="00BC5FC4">
      <w:pPr>
        <w:pStyle w:val="NormalWeb"/>
        <w:spacing w:before="60" w:beforeAutospacing="0" w:after="0" w:afterAutospacing="0" w:line="288" w:lineRule="auto"/>
        <w:ind w:firstLine="720"/>
        <w:jc w:val="both"/>
        <w:rPr>
          <w:b/>
          <w:color w:val="000000"/>
          <w:sz w:val="28"/>
          <w:szCs w:val="28"/>
          <w:lang w:val="en-US"/>
        </w:rPr>
      </w:pPr>
      <w:r>
        <w:rPr>
          <w:b/>
          <w:color w:val="000000"/>
          <w:sz w:val="28"/>
          <w:szCs w:val="28"/>
          <w:lang w:val="en-US"/>
        </w:rPr>
        <w:t>2.</w:t>
      </w:r>
      <w:r w:rsidRPr="00D7789F">
        <w:rPr>
          <w:b/>
          <w:color w:val="000000"/>
          <w:sz w:val="28"/>
          <w:szCs w:val="28"/>
          <w:lang w:val="vi-VN"/>
        </w:rPr>
        <w:t xml:space="preserve"> Đối với các vị trí việc làm của chức danh </w:t>
      </w:r>
      <w:r>
        <w:rPr>
          <w:b/>
          <w:color w:val="000000"/>
          <w:sz w:val="28"/>
          <w:szCs w:val="28"/>
          <w:lang w:val="en-US"/>
        </w:rPr>
        <w:t>D</w:t>
      </w:r>
      <w:r w:rsidRPr="00D7789F">
        <w:rPr>
          <w:b/>
          <w:color w:val="000000"/>
          <w:sz w:val="28"/>
          <w:szCs w:val="28"/>
          <w:lang w:val="vi-VN"/>
        </w:rPr>
        <w:t>ược s</w:t>
      </w:r>
      <w:r>
        <w:rPr>
          <w:b/>
          <w:color w:val="000000"/>
          <w:sz w:val="28"/>
          <w:szCs w:val="28"/>
          <w:lang w:val="vi-VN"/>
        </w:rPr>
        <w:t>ỹ</w:t>
      </w:r>
      <w:r>
        <w:rPr>
          <w:b/>
          <w:color w:val="000000"/>
          <w:sz w:val="28"/>
          <w:szCs w:val="28"/>
          <w:lang w:val="en-US"/>
        </w:rPr>
        <w:t>:</w:t>
      </w:r>
    </w:p>
    <w:p w:rsidR="00BC5FC4" w:rsidRPr="00ED35A5"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Luật viên chức và các văn bản thi hành Luật;</w:t>
      </w:r>
    </w:p>
    <w:p w:rsidR="00BC5FC4" w:rsidRPr="006E760C" w:rsidRDefault="00BC5FC4" w:rsidP="00BC5FC4">
      <w:pPr>
        <w:pStyle w:val="NormalWeb"/>
        <w:spacing w:before="60" w:beforeAutospacing="0" w:after="0" w:afterAutospacing="0" w:line="288" w:lineRule="auto"/>
        <w:ind w:firstLine="720"/>
        <w:jc w:val="both"/>
        <w:rPr>
          <w:color w:val="000000"/>
          <w:sz w:val="28"/>
          <w:szCs w:val="28"/>
          <w:lang w:val="vi-VN"/>
        </w:rPr>
      </w:pPr>
      <w:r w:rsidRPr="00ED35A5">
        <w:rPr>
          <w:color w:val="000000"/>
          <w:sz w:val="28"/>
          <w:szCs w:val="28"/>
          <w:lang w:val="vi-VN"/>
        </w:rPr>
        <w:t xml:space="preserve">+ Luật Dược số 34/2005/QH11 ngày 14/6/2005 và các văn bản hướng dẫn thi hành </w:t>
      </w:r>
      <w:r w:rsidRPr="006E760C">
        <w:rPr>
          <w:color w:val="000000"/>
          <w:sz w:val="28"/>
          <w:szCs w:val="28"/>
          <w:lang w:val="vi-VN"/>
        </w:rPr>
        <w:t>L</w:t>
      </w:r>
      <w:r w:rsidRPr="00ED35A5">
        <w:rPr>
          <w:color w:val="000000"/>
          <w:sz w:val="28"/>
          <w:szCs w:val="28"/>
          <w:lang w:val="vi-VN"/>
        </w:rPr>
        <w:t>uật;</w:t>
      </w:r>
    </w:p>
    <w:p w:rsidR="00BC5FC4" w:rsidRPr="006E760C"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6E760C">
        <w:rPr>
          <w:color w:val="000000"/>
          <w:spacing w:val="-8"/>
          <w:sz w:val="28"/>
          <w:szCs w:val="28"/>
          <w:lang w:val="vi-VN"/>
        </w:rPr>
        <w:t>+ Thông tư 27/2015/TTLT-BYT-BNV ngày 7/10/2015 của liên Bộ Y tế, Bộ Nội vụ Quy định mã số, tiêu chuẩn chức danh nghề nghiệp dược.</w:t>
      </w:r>
    </w:p>
    <w:p w:rsidR="00BC5FC4" w:rsidRPr="006E760C" w:rsidRDefault="00BC5FC4" w:rsidP="00BC5FC4">
      <w:pPr>
        <w:spacing w:before="60" w:line="288" w:lineRule="auto"/>
        <w:ind w:firstLine="720"/>
        <w:jc w:val="both"/>
        <w:rPr>
          <w:color w:val="000000"/>
          <w:lang w:val="vi-VN"/>
        </w:rPr>
      </w:pPr>
      <w:r w:rsidRPr="00ED35A5">
        <w:rPr>
          <w:color w:val="000000"/>
          <w:lang w:val="vi-VN"/>
        </w:rPr>
        <w:t>+ Thông tư 07/2014/TT-BYT ngày 25/2/2014 Quy định về Quy tắc ứng xử của công chức, viên chức, người lao động làm việc tại các cơ sở y tế.</w:t>
      </w:r>
    </w:p>
    <w:p w:rsidR="00BC5FC4" w:rsidRDefault="00BC5FC4" w:rsidP="00BC5FC4">
      <w:pPr>
        <w:pStyle w:val="NormalWeb"/>
        <w:spacing w:before="60" w:beforeAutospacing="0" w:after="0" w:afterAutospacing="0" w:line="288" w:lineRule="auto"/>
        <w:ind w:firstLine="720"/>
        <w:jc w:val="both"/>
        <w:rPr>
          <w:color w:val="000000"/>
          <w:sz w:val="28"/>
          <w:szCs w:val="28"/>
          <w:lang w:val="en-US"/>
        </w:rPr>
      </w:pPr>
      <w:r w:rsidRPr="0061313C">
        <w:rPr>
          <w:color w:val="000000"/>
          <w:sz w:val="28"/>
          <w:szCs w:val="28"/>
          <w:lang w:val="vi-VN"/>
        </w:rPr>
        <w:t>+ Quyết định số 2151/QĐ-BYT ngày 4/6/2015 của Bộ Y tế về việc phê duyệt kế hoạch triển khai thực hiện “ đổi mới phong cách, thái độ phục vụ của cán bộ y tế hướng tới sự hài lòng của người bệnh”</w:t>
      </w:r>
      <w:r>
        <w:rPr>
          <w:color w:val="000000"/>
          <w:sz w:val="28"/>
          <w:szCs w:val="28"/>
          <w:lang w:val="en-US"/>
        </w:rPr>
        <w:t>.</w:t>
      </w:r>
      <w:r w:rsidRPr="0061313C">
        <w:rPr>
          <w:color w:val="000000"/>
          <w:sz w:val="28"/>
          <w:szCs w:val="28"/>
          <w:lang w:val="vi-VN"/>
        </w:rPr>
        <w:t xml:space="preserve"> </w:t>
      </w:r>
    </w:p>
    <w:p w:rsidR="00BC5FC4" w:rsidRDefault="00BC5FC4" w:rsidP="00BC5FC4">
      <w:pPr>
        <w:pStyle w:val="NormalWeb"/>
        <w:spacing w:before="60" w:beforeAutospacing="0" w:after="0" w:afterAutospacing="0" w:line="288" w:lineRule="auto"/>
        <w:ind w:firstLine="720"/>
        <w:jc w:val="both"/>
        <w:rPr>
          <w:color w:val="FF0000"/>
          <w:sz w:val="28"/>
          <w:szCs w:val="28"/>
          <w:lang w:val="en-US"/>
        </w:rPr>
      </w:pPr>
      <w:r w:rsidRPr="00ED35A5">
        <w:rPr>
          <w:color w:val="000000"/>
          <w:sz w:val="28"/>
          <w:szCs w:val="28"/>
          <w:lang w:val="vi-VN"/>
        </w:rPr>
        <w:t>+ Kiến thức chuyên môn, nghiệp vụ thuộc nhiệm vụ của vị trí dự tuyển.</w:t>
      </w:r>
      <w:r w:rsidRPr="0061313C">
        <w:rPr>
          <w:color w:val="FF0000"/>
          <w:sz w:val="28"/>
          <w:szCs w:val="28"/>
          <w:lang w:val="vi-VN"/>
        </w:rPr>
        <w:t xml:space="preserve"> </w:t>
      </w:r>
    </w:p>
    <w:p w:rsidR="00BC5FC4" w:rsidRPr="00D7789F" w:rsidRDefault="00BC5FC4" w:rsidP="00BC5FC4">
      <w:pPr>
        <w:pStyle w:val="NormalWeb"/>
        <w:spacing w:before="60" w:beforeAutospacing="0" w:after="0" w:afterAutospacing="0" w:line="288" w:lineRule="auto"/>
        <w:ind w:firstLine="720"/>
        <w:jc w:val="both"/>
        <w:rPr>
          <w:b/>
          <w:color w:val="000000"/>
          <w:spacing w:val="-6"/>
          <w:sz w:val="28"/>
          <w:szCs w:val="28"/>
          <w:lang w:val="en-US"/>
        </w:rPr>
      </w:pPr>
      <w:r>
        <w:rPr>
          <w:b/>
          <w:spacing w:val="-6"/>
          <w:sz w:val="28"/>
          <w:szCs w:val="28"/>
          <w:lang w:val="en-US"/>
        </w:rPr>
        <w:t>3.</w:t>
      </w:r>
      <w:r w:rsidRPr="00D7789F">
        <w:rPr>
          <w:b/>
          <w:spacing w:val="-6"/>
          <w:sz w:val="28"/>
          <w:szCs w:val="28"/>
          <w:lang w:val="vi-VN"/>
        </w:rPr>
        <w:t xml:space="preserve"> Đối với các vị trí việc làm của chức danh Điều dưỡng, Hộ sinh, Kỹ thuật y</w:t>
      </w:r>
      <w:r>
        <w:rPr>
          <w:b/>
          <w:color w:val="000000"/>
          <w:spacing w:val="-6"/>
          <w:sz w:val="28"/>
          <w:szCs w:val="28"/>
          <w:lang w:val="en-US"/>
        </w:rPr>
        <w:t>:</w:t>
      </w:r>
    </w:p>
    <w:p w:rsidR="00BC5FC4" w:rsidRDefault="00BC5FC4" w:rsidP="00BC5FC4">
      <w:pPr>
        <w:pStyle w:val="NormalWeb"/>
        <w:spacing w:before="60" w:beforeAutospacing="0" w:after="0" w:afterAutospacing="0" w:line="288" w:lineRule="auto"/>
        <w:ind w:firstLine="720"/>
        <w:jc w:val="both"/>
        <w:rPr>
          <w:color w:val="000000"/>
          <w:spacing w:val="-8"/>
          <w:sz w:val="28"/>
          <w:szCs w:val="28"/>
          <w:lang w:val="en-US"/>
        </w:rPr>
      </w:pPr>
      <w:r>
        <w:rPr>
          <w:color w:val="000000"/>
          <w:spacing w:val="-8"/>
          <w:sz w:val="28"/>
          <w:szCs w:val="28"/>
          <w:lang w:val="en-US"/>
        </w:rPr>
        <w:t xml:space="preserve">+ </w:t>
      </w:r>
      <w:r w:rsidRPr="00ED35A5">
        <w:rPr>
          <w:color w:val="000000"/>
          <w:spacing w:val="-8"/>
          <w:sz w:val="28"/>
          <w:szCs w:val="28"/>
          <w:lang w:val="vi-VN"/>
        </w:rPr>
        <w:t>Luật viên chức và các văn bản thi hành Luật;</w:t>
      </w:r>
    </w:p>
    <w:p w:rsidR="00BC5FC4" w:rsidRDefault="00BC5FC4" w:rsidP="00BC5FC4">
      <w:pPr>
        <w:pStyle w:val="NormalWeb"/>
        <w:spacing w:before="60" w:beforeAutospacing="0" w:after="0" w:afterAutospacing="0" w:line="288" w:lineRule="auto"/>
        <w:ind w:firstLine="720"/>
        <w:jc w:val="both"/>
        <w:rPr>
          <w:color w:val="000000"/>
          <w:spacing w:val="-8"/>
          <w:sz w:val="28"/>
          <w:szCs w:val="28"/>
          <w:lang w:val="en-US"/>
        </w:rPr>
      </w:pPr>
      <w:r w:rsidRPr="00ED35A5">
        <w:rPr>
          <w:color w:val="000000"/>
          <w:spacing w:val="-8"/>
          <w:sz w:val="28"/>
          <w:szCs w:val="28"/>
          <w:lang w:val="vi-VN"/>
        </w:rPr>
        <w:t>+ Luật Khám bệnh, chữa bệnh số 40/2009/QH12 và các văn bản thi hành Luật;</w:t>
      </w:r>
    </w:p>
    <w:p w:rsidR="00BC5FC4" w:rsidRPr="005B72E9" w:rsidRDefault="00BC5FC4" w:rsidP="00BC5FC4">
      <w:pPr>
        <w:pStyle w:val="NormalWeb"/>
        <w:spacing w:before="60" w:beforeAutospacing="0" w:after="0" w:afterAutospacing="0" w:line="288" w:lineRule="auto"/>
        <w:ind w:firstLine="720"/>
        <w:jc w:val="both"/>
        <w:rPr>
          <w:color w:val="000000"/>
          <w:spacing w:val="-8"/>
          <w:sz w:val="28"/>
          <w:szCs w:val="28"/>
          <w:lang w:val="en-US"/>
        </w:rPr>
      </w:pPr>
      <w:r>
        <w:rPr>
          <w:color w:val="000000"/>
          <w:spacing w:val="-8"/>
          <w:sz w:val="28"/>
          <w:szCs w:val="28"/>
          <w:lang w:val="en-US"/>
        </w:rPr>
        <w:lastRenderedPageBreak/>
        <w:t>+ Thông tư 26/2015/TTLT-BYT-BNV ngày 7/10/2015 của liên Bộ Y tế, Bộ Nội vụ Quy định mã số, tiêu chuẩn chức danh nghề nghiệp điều dưỡng, hộ sinh, kỹ thuật y.</w:t>
      </w:r>
    </w:p>
    <w:p w:rsidR="00BC5FC4" w:rsidRPr="006E760C" w:rsidRDefault="00BC5FC4" w:rsidP="00BC5FC4">
      <w:pPr>
        <w:spacing w:before="60" w:line="288" w:lineRule="auto"/>
        <w:ind w:firstLine="720"/>
        <w:jc w:val="both"/>
        <w:rPr>
          <w:color w:val="000000"/>
          <w:lang w:val="vi-VN"/>
        </w:rPr>
      </w:pPr>
      <w:r w:rsidRPr="00ED35A5">
        <w:rPr>
          <w:color w:val="000000"/>
          <w:lang w:val="vi-VN"/>
        </w:rPr>
        <w:t>+ Thông tư 07/2014/TT-BYT ngày 25/2/2014 Quy định về Quy tắc ứng xử của công chức, viên chức, người lao động làm việc tại các cơ sở y tế.</w:t>
      </w:r>
    </w:p>
    <w:p w:rsidR="00BC5FC4" w:rsidRDefault="00BC5FC4" w:rsidP="00BC5FC4">
      <w:pPr>
        <w:pStyle w:val="NormalWeb"/>
        <w:spacing w:before="60" w:beforeAutospacing="0" w:after="0" w:afterAutospacing="0" w:line="288" w:lineRule="auto"/>
        <w:ind w:firstLine="720"/>
        <w:jc w:val="both"/>
        <w:rPr>
          <w:color w:val="000000"/>
          <w:sz w:val="28"/>
          <w:szCs w:val="28"/>
          <w:lang w:val="en-US"/>
        </w:rPr>
      </w:pPr>
      <w:r w:rsidRPr="0061313C">
        <w:rPr>
          <w:color w:val="000000"/>
          <w:sz w:val="28"/>
          <w:szCs w:val="28"/>
          <w:lang w:val="vi-VN"/>
        </w:rPr>
        <w:t>+ Quyết định số 2151/QĐ-BYT ngày 4/6/2015 của Bộ Y tế về việc phê duyệt kế hoạch triển khai thực hiện “ đổi mới phong cách, thái độ phục vụ của cán bộ y tế hướng tới sự hài lòng của người bệnh”</w:t>
      </w:r>
    </w:p>
    <w:p w:rsidR="00BC5FC4" w:rsidRDefault="00BC5FC4" w:rsidP="00BC5FC4">
      <w:pPr>
        <w:pStyle w:val="NormalWeb"/>
        <w:spacing w:before="60" w:beforeAutospacing="0" w:after="0" w:afterAutospacing="0" w:line="288" w:lineRule="auto"/>
        <w:ind w:firstLine="720"/>
        <w:jc w:val="both"/>
        <w:rPr>
          <w:color w:val="FF0000"/>
          <w:sz w:val="28"/>
          <w:szCs w:val="28"/>
          <w:lang w:val="en-US"/>
        </w:rPr>
      </w:pPr>
      <w:r w:rsidRPr="0061313C">
        <w:rPr>
          <w:color w:val="000000"/>
          <w:sz w:val="28"/>
          <w:szCs w:val="28"/>
          <w:lang w:val="vi-VN"/>
        </w:rPr>
        <w:t xml:space="preserve"> </w:t>
      </w:r>
      <w:r w:rsidRPr="00ED35A5">
        <w:rPr>
          <w:color w:val="000000"/>
          <w:sz w:val="28"/>
          <w:szCs w:val="28"/>
          <w:lang w:val="vi-VN"/>
        </w:rPr>
        <w:t>+ Kiến thức chuyên môn, nghiệp vụ thuộc nhiệm vụ của vị trí dự tuyển</w:t>
      </w:r>
      <w:r>
        <w:rPr>
          <w:color w:val="000000"/>
          <w:sz w:val="28"/>
          <w:szCs w:val="28"/>
          <w:lang w:val="en-US"/>
        </w:rPr>
        <w:t>.</w:t>
      </w:r>
      <w:r w:rsidRPr="0061313C">
        <w:rPr>
          <w:color w:val="FF0000"/>
          <w:sz w:val="28"/>
          <w:szCs w:val="28"/>
          <w:lang w:val="vi-VN"/>
        </w:rPr>
        <w:t xml:space="preserve"> </w:t>
      </w:r>
    </w:p>
    <w:p w:rsidR="00BC5FC4" w:rsidRPr="00D7789F" w:rsidRDefault="00BC5FC4" w:rsidP="00BC5FC4">
      <w:pPr>
        <w:pStyle w:val="NormalWeb"/>
        <w:spacing w:before="60" w:beforeAutospacing="0" w:after="0" w:afterAutospacing="0" w:line="288" w:lineRule="auto"/>
        <w:ind w:firstLine="720"/>
        <w:jc w:val="both"/>
        <w:rPr>
          <w:b/>
          <w:spacing w:val="-8"/>
          <w:sz w:val="28"/>
          <w:szCs w:val="28"/>
          <w:lang w:val="en-US"/>
        </w:rPr>
      </w:pPr>
      <w:r>
        <w:rPr>
          <w:b/>
          <w:spacing w:val="-8"/>
          <w:sz w:val="28"/>
          <w:szCs w:val="28"/>
          <w:lang w:val="en-US"/>
        </w:rPr>
        <w:t>4.</w:t>
      </w:r>
      <w:r w:rsidRPr="00D7789F">
        <w:rPr>
          <w:b/>
          <w:spacing w:val="-8"/>
          <w:sz w:val="28"/>
          <w:szCs w:val="28"/>
          <w:lang w:val="vi-VN"/>
        </w:rPr>
        <w:t xml:space="preserve"> Đối với chức danh khác</w:t>
      </w:r>
      <w:r>
        <w:rPr>
          <w:b/>
          <w:spacing w:val="-8"/>
          <w:sz w:val="28"/>
          <w:szCs w:val="28"/>
          <w:lang w:val="en-US"/>
        </w:rPr>
        <w:t>:</w:t>
      </w:r>
    </w:p>
    <w:p w:rsidR="00BC5FC4" w:rsidRPr="00215D8A" w:rsidRDefault="00BC5FC4" w:rsidP="00BC5FC4">
      <w:pPr>
        <w:pStyle w:val="NormalWeb"/>
        <w:spacing w:before="60" w:beforeAutospacing="0" w:after="0" w:afterAutospacing="0" w:line="288" w:lineRule="auto"/>
        <w:ind w:firstLine="720"/>
        <w:jc w:val="both"/>
        <w:rPr>
          <w:spacing w:val="-8"/>
          <w:sz w:val="28"/>
          <w:szCs w:val="28"/>
          <w:lang w:val="en-US"/>
        </w:rPr>
      </w:pPr>
      <w:r w:rsidRPr="00215D8A">
        <w:rPr>
          <w:spacing w:val="-8"/>
          <w:sz w:val="28"/>
          <w:szCs w:val="28"/>
          <w:lang w:val="en-US"/>
        </w:rPr>
        <w:t xml:space="preserve">+ </w:t>
      </w:r>
      <w:r w:rsidRPr="00215D8A">
        <w:rPr>
          <w:spacing w:val="-8"/>
          <w:sz w:val="28"/>
          <w:szCs w:val="28"/>
          <w:lang w:val="vi-VN"/>
        </w:rPr>
        <w:t>Luật viên chức và các văn bản thi hành Luật;</w:t>
      </w:r>
    </w:p>
    <w:p w:rsidR="00BC5FC4" w:rsidRPr="006E760C" w:rsidRDefault="00BC5FC4" w:rsidP="00BC5FC4">
      <w:pPr>
        <w:spacing w:before="60" w:line="288" w:lineRule="auto"/>
        <w:ind w:firstLine="720"/>
        <w:jc w:val="both"/>
        <w:rPr>
          <w:lang w:val="vi-VN"/>
        </w:rPr>
      </w:pPr>
      <w:r w:rsidRPr="00215D8A">
        <w:rPr>
          <w:lang w:val="vi-VN"/>
        </w:rPr>
        <w:t>+ Thông tư 07/2014/TT-BYT ngày 25/2/2014 Quy định về Quy tắc ứng xử của công chức, viên chức, người lao động làm việc tại các cơ sở y tế.</w:t>
      </w:r>
    </w:p>
    <w:p w:rsidR="00BC5FC4" w:rsidRDefault="00BC5FC4" w:rsidP="00BC5FC4">
      <w:pPr>
        <w:pStyle w:val="NormalWeb"/>
        <w:spacing w:before="60" w:beforeAutospacing="0" w:after="0" w:afterAutospacing="0" w:line="288" w:lineRule="auto"/>
        <w:ind w:firstLine="720"/>
        <w:jc w:val="both"/>
        <w:rPr>
          <w:sz w:val="28"/>
          <w:szCs w:val="28"/>
          <w:lang w:val="en-US"/>
        </w:rPr>
      </w:pPr>
      <w:r w:rsidRPr="0061313C">
        <w:rPr>
          <w:sz w:val="28"/>
          <w:szCs w:val="28"/>
          <w:lang w:val="vi-VN"/>
        </w:rPr>
        <w:t xml:space="preserve">+ Quyết định số 2151/QĐ-BYT ngày 4/6/2015 của Bộ Y tế về việc phê duyệt kế hoạch triển khai thực hiện “ đổi mới phong cách, thái độ phục vụ của cán bộ y tế hướng tới sự hài lòng của người bệnh” </w:t>
      </w:r>
    </w:p>
    <w:p w:rsidR="00BC5FC4" w:rsidRPr="00D7789F" w:rsidRDefault="00BC5FC4" w:rsidP="00BC5FC4">
      <w:pPr>
        <w:pStyle w:val="NormalWeb"/>
        <w:spacing w:before="60" w:beforeAutospacing="0" w:after="0" w:afterAutospacing="0" w:line="288" w:lineRule="auto"/>
        <w:ind w:firstLine="720"/>
        <w:jc w:val="both"/>
        <w:rPr>
          <w:sz w:val="28"/>
          <w:szCs w:val="28"/>
          <w:lang w:val="en-US"/>
        </w:rPr>
      </w:pPr>
      <w:r w:rsidRPr="00215D8A">
        <w:rPr>
          <w:sz w:val="28"/>
          <w:szCs w:val="28"/>
          <w:lang w:val="vi-VN"/>
        </w:rPr>
        <w:t>+ Kiến thức chuyên môn, nghiệp vụ thuộc nhiệm vụ của vị trí dự tuyển</w:t>
      </w:r>
      <w:r w:rsidRPr="00D7789F">
        <w:rPr>
          <w:sz w:val="28"/>
          <w:szCs w:val="28"/>
          <w:lang w:val="en-US"/>
        </w:rPr>
        <w:t>.</w:t>
      </w:r>
    </w:p>
    <w:p w:rsidR="005B1819" w:rsidRDefault="005B1819"/>
    <w:sectPr w:rsidR="005B1819" w:rsidSect="00A92246">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BC5FC4"/>
    <w:rsid w:val="001D6E35"/>
    <w:rsid w:val="003C09EC"/>
    <w:rsid w:val="005B1819"/>
    <w:rsid w:val="007E38AC"/>
    <w:rsid w:val="0082381A"/>
    <w:rsid w:val="00A92246"/>
    <w:rsid w:val="00AD41FE"/>
    <w:rsid w:val="00B33493"/>
    <w:rsid w:val="00BA6616"/>
    <w:rsid w:val="00BC3419"/>
    <w:rsid w:val="00BC5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5FC4"/>
    <w:pPr>
      <w:spacing w:before="100" w:beforeAutospacing="1" w:after="100" w:afterAutospacing="1" w:line="240" w:lineRule="auto"/>
    </w:pPr>
    <w:rPr>
      <w:rFonts w:eastAsia="Times New Roman"/>
      <w:sz w:val="24"/>
      <w:szCs w:val="24"/>
      <w:lang w:val="en-GB" w:eastAsia="en-GB"/>
    </w:rPr>
  </w:style>
  <w:style w:type="paragraph" w:styleId="BodyText">
    <w:name w:val="Body Text"/>
    <w:basedOn w:val="Normal"/>
    <w:link w:val="BodyTextChar"/>
    <w:rsid w:val="00BC5FC4"/>
    <w:pPr>
      <w:spacing w:after="120" w:line="240" w:lineRule="auto"/>
    </w:pPr>
    <w:rPr>
      <w:rFonts w:eastAsia="Times New Roman"/>
      <w:sz w:val="24"/>
      <w:szCs w:val="24"/>
    </w:rPr>
  </w:style>
  <w:style w:type="character" w:customStyle="1" w:styleId="BodyTextChar">
    <w:name w:val="Body Text Char"/>
    <w:basedOn w:val="DefaultParagraphFont"/>
    <w:link w:val="BodyText"/>
    <w:rsid w:val="00BC5FC4"/>
    <w:rPr>
      <w:rFonts w:eastAsia="Times New Roman"/>
      <w:sz w:val="24"/>
      <w:szCs w:val="24"/>
    </w:rPr>
  </w:style>
  <w:style w:type="paragraph" w:customStyle="1" w:styleId="rtejustify">
    <w:name w:val="rtejustify"/>
    <w:basedOn w:val="Normal"/>
    <w:rsid w:val="00BC5FC4"/>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Mr.Chien</dc:creator>
  <cp:lastModifiedBy>Mr.Chien</cp:lastModifiedBy>
  <cp:revision>1</cp:revision>
  <dcterms:created xsi:type="dcterms:W3CDTF">2016-08-01T04:23:00Z</dcterms:created>
  <dcterms:modified xsi:type="dcterms:W3CDTF">2016-08-01T04:26:00Z</dcterms:modified>
</cp:coreProperties>
</file>